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3D0FF" w14:textId="77777777" w:rsidR="002605CD" w:rsidRDefault="002605CD" w:rsidP="002605CD">
      <w:pPr>
        <w:spacing w:after="0"/>
        <w:rPr>
          <w:b/>
          <w:bCs/>
        </w:rPr>
      </w:pPr>
      <w:r w:rsidRPr="002605CD">
        <w:rPr>
          <w:b/>
          <w:bCs/>
        </w:rPr>
        <w:t>Men’s Bible Study: Breaking Free from Gluttony – When Food Becomes Your Master</w:t>
      </w:r>
    </w:p>
    <w:p w14:paraId="42192C6E" w14:textId="77777777" w:rsidR="002605CD" w:rsidRDefault="002605CD" w:rsidP="002605CD">
      <w:pPr>
        <w:spacing w:after="0"/>
        <w:rPr>
          <w:b/>
          <w:bCs/>
        </w:rPr>
      </w:pPr>
    </w:p>
    <w:p w14:paraId="1E047EE8" w14:textId="77777777" w:rsidR="002605CD" w:rsidRDefault="002605CD" w:rsidP="002605CD">
      <w:pPr>
        <w:spacing w:after="0"/>
        <w:rPr>
          <w:b/>
          <w:bCs/>
        </w:rPr>
      </w:pPr>
      <w:r w:rsidRPr="002605CD">
        <w:rPr>
          <w:b/>
          <w:bCs/>
        </w:rPr>
        <w:t>Opening (5-10 minutes)</w:t>
      </w:r>
    </w:p>
    <w:p w14:paraId="2327C584" w14:textId="586C3B4C" w:rsidR="002605CD" w:rsidRPr="002605CD" w:rsidRDefault="002605CD" w:rsidP="002605CD">
      <w:pPr>
        <w:spacing w:after="0"/>
      </w:pPr>
      <w:r w:rsidRPr="002605CD">
        <w:t>Welcome the group</w:t>
      </w:r>
      <w:r>
        <w:t>:</w:t>
      </w:r>
      <w:r w:rsidRPr="002605CD">
        <w:t xml:space="preserve"> As men, we face unique pressures—work stress, family responsibilities, physical demands, and the constant pull of quick comforts like fast food, snacks during games, </w:t>
      </w:r>
      <w:r>
        <w:t xml:space="preserve">bored-eating, </w:t>
      </w:r>
      <w:r w:rsidRPr="002605CD">
        <w:t xml:space="preserve">or stress-eating after a tough day. Gluttony isn’t just “eating too </w:t>
      </w:r>
      <w:proofErr w:type="gramStart"/>
      <w:r w:rsidRPr="002605CD">
        <w:t>much.”</w:t>
      </w:r>
      <w:proofErr w:type="gramEnd"/>
      <w:r w:rsidRPr="002605CD">
        <w:t xml:space="preserve"> It’s a heart issue where food controls us instead of us stewarding food as God’s good gift. </w:t>
      </w:r>
    </w:p>
    <w:p w14:paraId="66CB3AB4" w14:textId="77777777" w:rsidR="002605CD" w:rsidRDefault="002605CD" w:rsidP="002605CD">
      <w:pPr>
        <w:spacing w:after="0"/>
      </w:pPr>
      <w:r w:rsidRPr="002605CD">
        <w:rPr>
          <w:b/>
          <w:bCs/>
        </w:rPr>
        <w:t>Icebreaker Question:</w:t>
      </w:r>
      <w:r w:rsidRPr="002605CD">
        <w:br/>
        <w:t>What’s one way food has “won” in your life recently (e.g., mindless snacking, overeating at meals, using food for comfort)?</w:t>
      </w:r>
    </w:p>
    <w:p w14:paraId="6B8628F6" w14:textId="77777777" w:rsidR="002605CD" w:rsidRDefault="002605CD" w:rsidP="002605CD">
      <w:pPr>
        <w:spacing w:after="0"/>
      </w:pPr>
      <w:r w:rsidRPr="002605CD">
        <w:rPr>
          <w:b/>
          <w:bCs/>
        </w:rPr>
        <w:t>Key Truth:</w:t>
      </w:r>
      <w:r w:rsidRPr="002605CD">
        <w:t xml:space="preserve"> The devil knows food is powerful. He’s used it since the Garden of Eden to distract, deceive, and derail God’s people. But Jesus shows us victory is possible.</w:t>
      </w:r>
    </w:p>
    <w:p w14:paraId="7E7E3AF6" w14:textId="77777777" w:rsidR="002605CD" w:rsidRDefault="002605CD" w:rsidP="002605CD">
      <w:pPr>
        <w:spacing w:after="0"/>
        <w:rPr>
          <w:b/>
          <w:bCs/>
        </w:rPr>
      </w:pPr>
      <w:r w:rsidRPr="002605CD">
        <w:rPr>
          <w:b/>
          <w:bCs/>
        </w:rPr>
        <w:t>Scripture Study (15-20 minutes)</w:t>
      </w:r>
    </w:p>
    <w:p w14:paraId="2E22DAE1" w14:textId="0A33C0F5" w:rsidR="002605CD" w:rsidRDefault="002605CD" w:rsidP="002605CD">
      <w:pPr>
        <w:spacing w:after="0"/>
        <w:rPr>
          <w:b/>
          <w:bCs/>
        </w:rPr>
      </w:pPr>
      <w:r w:rsidRPr="002605CD">
        <w:rPr>
          <w:b/>
          <w:bCs/>
        </w:rPr>
        <w:t>1. What Does the Bible Say About Gluttony?</w:t>
      </w:r>
    </w:p>
    <w:p w14:paraId="3E09B944" w14:textId="14DE45A7" w:rsidR="002605CD" w:rsidRPr="002605CD" w:rsidRDefault="002605CD" w:rsidP="002605CD">
      <w:pPr>
        <w:spacing w:after="0"/>
      </w:pPr>
      <w:r w:rsidRPr="002605CD">
        <w:t>Read these passages aloud (use ESV or NIV):</w:t>
      </w:r>
    </w:p>
    <w:p w14:paraId="471F9595" w14:textId="011B9E21" w:rsidR="002605CD" w:rsidRPr="002605CD" w:rsidRDefault="002605CD" w:rsidP="002605CD">
      <w:pPr>
        <w:numPr>
          <w:ilvl w:val="0"/>
          <w:numId w:val="1"/>
        </w:numPr>
        <w:spacing w:after="0"/>
      </w:pPr>
      <w:r w:rsidRPr="002605CD">
        <w:rPr>
          <w:b/>
          <w:bCs/>
        </w:rPr>
        <w:t>Proverbs 23:20-21</w:t>
      </w:r>
      <w:r w:rsidRPr="002605CD">
        <w:br/>
        <w:t>“Be not among drunkards or among gluttonous eaters of meat, for the drunkard and the glutton will come to poverty, and slumber will clothe them with rags.”</w:t>
      </w:r>
    </w:p>
    <w:p w14:paraId="21BA5A82" w14:textId="77777777" w:rsidR="002605CD" w:rsidRPr="002605CD" w:rsidRDefault="002605CD" w:rsidP="002605CD">
      <w:pPr>
        <w:numPr>
          <w:ilvl w:val="0"/>
          <w:numId w:val="1"/>
        </w:numPr>
        <w:spacing w:after="0"/>
      </w:pPr>
      <w:r w:rsidRPr="002605CD">
        <w:rPr>
          <w:b/>
          <w:bCs/>
        </w:rPr>
        <w:t>Proverbs 23:2</w:t>
      </w:r>
      <w:r w:rsidRPr="002605CD">
        <w:br/>
        <w:t>“Put a knife to your throat if you are given to appetite.” (Strong warning on self-control.)</w:t>
      </w:r>
    </w:p>
    <w:p w14:paraId="76CD58C0" w14:textId="6B4C7DA8" w:rsidR="002605CD" w:rsidRPr="002605CD" w:rsidRDefault="002605CD" w:rsidP="002605CD">
      <w:pPr>
        <w:numPr>
          <w:ilvl w:val="0"/>
          <w:numId w:val="1"/>
        </w:numPr>
        <w:spacing w:after="0"/>
      </w:pPr>
      <w:r w:rsidRPr="002605CD">
        <w:rPr>
          <w:b/>
          <w:bCs/>
        </w:rPr>
        <w:t>Philippians 3:18-19</w:t>
      </w:r>
      <w:r w:rsidRPr="002605CD">
        <w:br/>
        <w:t xml:space="preserve">“For many, of whom I have often told you and now tell you even with tears, walk as enemies of the cross of Christ. Their end is destruction, their god is their belly, and they glory in their shame, with minds set on earthly things.” </w:t>
      </w:r>
    </w:p>
    <w:p w14:paraId="3ED2C5AC" w14:textId="77777777" w:rsidR="002605CD" w:rsidRPr="002605CD" w:rsidRDefault="002605CD" w:rsidP="002605CD">
      <w:pPr>
        <w:numPr>
          <w:ilvl w:val="0"/>
          <w:numId w:val="1"/>
        </w:numPr>
        <w:spacing w:after="0"/>
      </w:pPr>
      <w:r w:rsidRPr="002605CD">
        <w:rPr>
          <w:b/>
          <w:bCs/>
        </w:rPr>
        <w:t>1 Corinthians 10:31</w:t>
      </w:r>
      <w:r w:rsidRPr="002605CD">
        <w:br/>
        <w:t>“So, whether you eat or drink, or whatever you do, do all to the glory of God.”</w:t>
      </w:r>
    </w:p>
    <w:p w14:paraId="36F61E25" w14:textId="77777777" w:rsidR="002605CD" w:rsidRPr="002605CD" w:rsidRDefault="002605CD" w:rsidP="002605CD">
      <w:pPr>
        <w:numPr>
          <w:ilvl w:val="0"/>
          <w:numId w:val="1"/>
        </w:numPr>
        <w:spacing w:after="0"/>
      </w:pPr>
      <w:r w:rsidRPr="002605CD">
        <w:rPr>
          <w:b/>
          <w:bCs/>
        </w:rPr>
        <w:t>Galatians 5:16, 22-23</w:t>
      </w:r>
      <w:r w:rsidRPr="002605CD">
        <w:t xml:space="preserve"> (optional)</w:t>
      </w:r>
      <w:r w:rsidRPr="002605CD">
        <w:br/>
        <w:t>Walk by the Spirit to avoid gratifying the desires of the flesh. The fruit of the Spirit includes self-control.</w:t>
      </w:r>
    </w:p>
    <w:p w14:paraId="1AEF2FEF" w14:textId="77777777" w:rsidR="002605CD" w:rsidRPr="002605CD" w:rsidRDefault="002605CD" w:rsidP="002605CD">
      <w:pPr>
        <w:spacing w:after="0"/>
      </w:pPr>
      <w:r w:rsidRPr="002605CD">
        <w:rPr>
          <w:b/>
          <w:bCs/>
        </w:rPr>
        <w:t>Discussion Questions:</w:t>
      </w:r>
    </w:p>
    <w:p w14:paraId="650EAA08" w14:textId="77777777" w:rsidR="002605CD" w:rsidRPr="002605CD" w:rsidRDefault="002605CD" w:rsidP="002605CD">
      <w:pPr>
        <w:numPr>
          <w:ilvl w:val="0"/>
          <w:numId w:val="2"/>
        </w:numPr>
        <w:spacing w:after="0"/>
      </w:pPr>
      <w:r w:rsidRPr="002605CD">
        <w:t>How does gluttony go beyond physical size to become idolatry (“their god is their belly”)?</w:t>
      </w:r>
    </w:p>
    <w:p w14:paraId="7E9DD64F" w14:textId="77777777" w:rsidR="002605CD" w:rsidRPr="002605CD" w:rsidRDefault="002605CD" w:rsidP="002605CD">
      <w:pPr>
        <w:numPr>
          <w:ilvl w:val="0"/>
          <w:numId w:val="2"/>
        </w:numPr>
        <w:spacing w:after="0"/>
      </w:pPr>
      <w:r w:rsidRPr="002605CD">
        <w:t>In what ways does overeating lead to poverty—not just financial, but spiritual, relational, or physical (sluggishness, health issues, lack of discipline)?</w:t>
      </w:r>
    </w:p>
    <w:p w14:paraId="19D191F6" w14:textId="77777777" w:rsidR="002605CD" w:rsidRDefault="002605CD" w:rsidP="002605CD">
      <w:pPr>
        <w:spacing w:after="0"/>
        <w:rPr>
          <w:b/>
          <w:bCs/>
        </w:rPr>
      </w:pPr>
      <w:r w:rsidRPr="002605CD">
        <w:rPr>
          <w:b/>
          <w:bCs/>
        </w:rPr>
        <w:t>2. How the Devil Uses Food to Control You</w:t>
      </w:r>
    </w:p>
    <w:p w14:paraId="08339A00" w14:textId="707D812D" w:rsidR="002605CD" w:rsidRPr="002605CD" w:rsidRDefault="002605CD" w:rsidP="002605CD">
      <w:pPr>
        <w:spacing w:after="0"/>
      </w:pPr>
      <w:r w:rsidRPr="002605CD">
        <w:t>The enemy’s tactics are ancient and effective:</w:t>
      </w:r>
    </w:p>
    <w:p w14:paraId="3EA7AADF" w14:textId="77777777" w:rsidR="002605CD" w:rsidRPr="002605CD" w:rsidRDefault="002605CD" w:rsidP="002605CD">
      <w:pPr>
        <w:numPr>
          <w:ilvl w:val="0"/>
          <w:numId w:val="3"/>
        </w:numPr>
        <w:spacing w:after="0"/>
      </w:pPr>
      <w:r w:rsidRPr="002605CD">
        <w:rPr>
          <w:b/>
          <w:bCs/>
        </w:rPr>
        <w:t>Genesis 3:1-6</w:t>
      </w:r>
      <w:r w:rsidRPr="002605CD">
        <w:t xml:space="preserve"> – Satan tempted Eve with food that looked good, promising wisdom. She ate, and sin entered the world.</w:t>
      </w:r>
    </w:p>
    <w:p w14:paraId="415301AE" w14:textId="77777777" w:rsidR="002605CD" w:rsidRPr="002605CD" w:rsidRDefault="002605CD" w:rsidP="002605CD">
      <w:pPr>
        <w:numPr>
          <w:ilvl w:val="0"/>
          <w:numId w:val="3"/>
        </w:numPr>
        <w:spacing w:after="0"/>
      </w:pPr>
      <w:r w:rsidRPr="002605CD">
        <w:rPr>
          <w:b/>
          <w:bCs/>
        </w:rPr>
        <w:t>Exodus</w:t>
      </w:r>
      <w:r w:rsidRPr="002605CD">
        <w:t xml:space="preserve"> – Israel grumbled for food, longing for Egypt’s pots despite God’s provision.</w:t>
      </w:r>
    </w:p>
    <w:p w14:paraId="11BF5596" w14:textId="3E0DA620" w:rsidR="002605CD" w:rsidRDefault="002605CD" w:rsidP="002605CD">
      <w:pPr>
        <w:numPr>
          <w:ilvl w:val="0"/>
          <w:numId w:val="3"/>
        </w:numPr>
        <w:spacing w:after="0"/>
      </w:pPr>
      <w:r w:rsidRPr="002605CD">
        <w:rPr>
          <w:b/>
          <w:bCs/>
        </w:rPr>
        <w:t>Matthew 4:1-4</w:t>
      </w:r>
      <w:r w:rsidRPr="002605CD">
        <w:t xml:space="preserve"> (Jesus’ temptation) – After fasting, the devil said, “If you are the Son of God, command these stones to become loaves of bread.” Jesus replied, “Man shall not live by bread alone, but by every word that comes from the mouth of God.” </w:t>
      </w:r>
    </w:p>
    <w:p w14:paraId="35D7C791" w14:textId="77777777" w:rsidR="002605CD" w:rsidRPr="002605CD" w:rsidRDefault="002605CD" w:rsidP="002605CD">
      <w:pPr>
        <w:spacing w:after="0"/>
      </w:pPr>
    </w:p>
    <w:p w14:paraId="74430FDD" w14:textId="77777777" w:rsidR="002605CD" w:rsidRPr="002605CD" w:rsidRDefault="002605CD" w:rsidP="002605CD">
      <w:pPr>
        <w:spacing w:after="0"/>
        <w:rPr>
          <w:b/>
          <w:bCs/>
        </w:rPr>
      </w:pPr>
      <w:r w:rsidRPr="002605CD">
        <w:rPr>
          <w:b/>
          <w:bCs/>
        </w:rPr>
        <w:lastRenderedPageBreak/>
        <w:t>The devil uses food to:</w:t>
      </w:r>
    </w:p>
    <w:p w14:paraId="4BC49037" w14:textId="77777777" w:rsidR="002605CD" w:rsidRPr="002605CD" w:rsidRDefault="002605CD" w:rsidP="002605CD">
      <w:pPr>
        <w:numPr>
          <w:ilvl w:val="0"/>
          <w:numId w:val="4"/>
        </w:numPr>
        <w:spacing w:after="0"/>
      </w:pPr>
      <w:r w:rsidRPr="002605CD">
        <w:t>Distract from dependence on God (comfort food instead of prayer).</w:t>
      </w:r>
    </w:p>
    <w:p w14:paraId="4EDD5C6E" w14:textId="77777777" w:rsidR="002605CD" w:rsidRPr="002605CD" w:rsidRDefault="002605CD" w:rsidP="002605CD">
      <w:pPr>
        <w:numPr>
          <w:ilvl w:val="0"/>
          <w:numId w:val="4"/>
        </w:numPr>
        <w:spacing w:after="0"/>
      </w:pPr>
      <w:r w:rsidRPr="002605CD">
        <w:t>Enslave us (cravings control decisions, energy, and time).</w:t>
      </w:r>
    </w:p>
    <w:p w14:paraId="1D2FC89F" w14:textId="77777777" w:rsidR="002605CD" w:rsidRPr="002605CD" w:rsidRDefault="002605CD" w:rsidP="002605CD">
      <w:pPr>
        <w:numPr>
          <w:ilvl w:val="0"/>
          <w:numId w:val="4"/>
        </w:numPr>
        <w:spacing w:after="0"/>
      </w:pPr>
      <w:r w:rsidRPr="002605CD">
        <w:t>Weaken our witness (lack of self-control affects leadership at home, work, and church).</w:t>
      </w:r>
    </w:p>
    <w:p w14:paraId="4E62B3E1" w14:textId="6FC94E77" w:rsidR="002605CD" w:rsidRPr="002605CD" w:rsidRDefault="002605CD" w:rsidP="002605CD">
      <w:pPr>
        <w:numPr>
          <w:ilvl w:val="0"/>
          <w:numId w:val="4"/>
        </w:numPr>
        <w:spacing w:after="0"/>
      </w:pPr>
      <w:r w:rsidRPr="002605CD">
        <w:t xml:space="preserve">Open doors to other sins (sluggishness → laziness; shame → hiding from God). </w:t>
      </w:r>
    </w:p>
    <w:p w14:paraId="3B9BAF0E" w14:textId="77777777" w:rsidR="002605CD" w:rsidRPr="002605CD" w:rsidRDefault="002605CD" w:rsidP="002605CD">
      <w:pPr>
        <w:spacing w:after="0"/>
      </w:pPr>
      <w:r w:rsidRPr="002605CD">
        <w:rPr>
          <w:b/>
          <w:bCs/>
        </w:rPr>
        <w:t>Discussion Questions:</w:t>
      </w:r>
    </w:p>
    <w:p w14:paraId="5E9790A3" w14:textId="77777777" w:rsidR="002605CD" w:rsidRPr="002605CD" w:rsidRDefault="002605CD" w:rsidP="002605CD">
      <w:pPr>
        <w:numPr>
          <w:ilvl w:val="0"/>
          <w:numId w:val="5"/>
        </w:numPr>
        <w:spacing w:after="0"/>
      </w:pPr>
      <w:proofErr w:type="gramStart"/>
      <w:r w:rsidRPr="002605CD">
        <w:t>Share</w:t>
      </w:r>
      <w:proofErr w:type="gramEnd"/>
      <w:r w:rsidRPr="002605CD">
        <w:t xml:space="preserve"> a time when food (or cravings) felt like a battle against something spiritual.</w:t>
      </w:r>
    </w:p>
    <w:p w14:paraId="7794B446" w14:textId="77777777" w:rsidR="002605CD" w:rsidRPr="002605CD" w:rsidRDefault="002605CD" w:rsidP="002605CD">
      <w:pPr>
        <w:numPr>
          <w:ilvl w:val="0"/>
          <w:numId w:val="5"/>
        </w:numPr>
        <w:spacing w:after="0"/>
      </w:pPr>
      <w:r w:rsidRPr="002605CD">
        <w:t>How does the devil personalize this temptation for men (e.g., post-work beer + wings, emotional eating, “I deserve this”)?</w:t>
      </w:r>
    </w:p>
    <w:p w14:paraId="1E0ED906" w14:textId="77777777" w:rsidR="002605CD" w:rsidRDefault="002605CD" w:rsidP="002605CD">
      <w:pPr>
        <w:spacing w:after="0"/>
        <w:rPr>
          <w:b/>
          <w:bCs/>
        </w:rPr>
      </w:pPr>
      <w:r w:rsidRPr="002605CD">
        <w:rPr>
          <w:b/>
          <w:bCs/>
        </w:rPr>
        <w:t>Biblical Principles for Victory (10-15 minutes)</w:t>
      </w:r>
    </w:p>
    <w:p w14:paraId="1ED4D353" w14:textId="18D427FD" w:rsidR="002605CD" w:rsidRPr="002605CD" w:rsidRDefault="002605CD" w:rsidP="002605CD">
      <w:pPr>
        <w:spacing w:after="0"/>
      </w:pPr>
      <w:r w:rsidRPr="002605CD">
        <w:t xml:space="preserve">Gluttony is overcome by </w:t>
      </w:r>
      <w:r w:rsidRPr="002605CD">
        <w:rPr>
          <w:b/>
          <w:bCs/>
        </w:rPr>
        <w:t>self-control under the Holy Spirit</w:t>
      </w:r>
      <w:r w:rsidRPr="002605CD">
        <w:t>, not mere willpower.</w:t>
      </w:r>
    </w:p>
    <w:p w14:paraId="65BBCE39" w14:textId="77777777" w:rsidR="002605CD" w:rsidRPr="002605CD" w:rsidRDefault="002605CD" w:rsidP="002605CD">
      <w:pPr>
        <w:numPr>
          <w:ilvl w:val="0"/>
          <w:numId w:val="6"/>
        </w:numPr>
        <w:spacing w:after="0"/>
      </w:pPr>
      <w:r w:rsidRPr="002605CD">
        <w:rPr>
          <w:b/>
          <w:bCs/>
        </w:rPr>
        <w:t>Renew Your Mind</w:t>
      </w:r>
      <w:r w:rsidRPr="002605CD">
        <w:t xml:space="preserve"> – Food is fuel and gift, not </w:t>
      </w:r>
      <w:proofErr w:type="gramStart"/>
      <w:r w:rsidRPr="002605CD">
        <w:t>god</w:t>
      </w:r>
      <w:proofErr w:type="gramEnd"/>
      <w:r w:rsidRPr="002605CD">
        <w:t xml:space="preserve"> or therapist. Eat to God’s glory (1 Cor. 10:31).</w:t>
      </w:r>
    </w:p>
    <w:p w14:paraId="70E34DF3" w14:textId="77777777" w:rsidR="002605CD" w:rsidRPr="002605CD" w:rsidRDefault="002605CD" w:rsidP="002605CD">
      <w:pPr>
        <w:numPr>
          <w:ilvl w:val="0"/>
          <w:numId w:val="6"/>
        </w:numPr>
        <w:spacing w:after="0"/>
      </w:pPr>
      <w:r w:rsidRPr="002605CD">
        <w:rPr>
          <w:b/>
          <w:bCs/>
        </w:rPr>
        <w:t>Fight with the Word</w:t>
      </w:r>
      <w:r w:rsidRPr="002605CD">
        <w:t xml:space="preserve"> – Like Jesus, quote Scripture when tempted (e.g., “I can do all things through Christ who strengthens me” – Phil. 4:13; “No temptation has overtaken you…” – 1 Cor. 10:13).</w:t>
      </w:r>
    </w:p>
    <w:p w14:paraId="5B325D09" w14:textId="77777777" w:rsidR="002605CD" w:rsidRPr="002605CD" w:rsidRDefault="002605CD" w:rsidP="002605CD">
      <w:pPr>
        <w:numPr>
          <w:ilvl w:val="0"/>
          <w:numId w:val="6"/>
        </w:numPr>
        <w:spacing w:after="0"/>
      </w:pPr>
      <w:r w:rsidRPr="002605CD">
        <w:rPr>
          <w:b/>
          <w:bCs/>
        </w:rPr>
        <w:t>Practice Discipline</w:t>
      </w:r>
      <w:r w:rsidRPr="002605CD">
        <w:t xml:space="preserve"> – Fast occasionally. Set boundaries (e.g., no seconds, eat slowly, pray before meals). Treat your body as God’s temple (1 Cor. 6:19-20).</w:t>
      </w:r>
    </w:p>
    <w:p w14:paraId="3628028E" w14:textId="77777777" w:rsidR="002605CD" w:rsidRPr="002605CD" w:rsidRDefault="002605CD" w:rsidP="002605CD">
      <w:pPr>
        <w:numPr>
          <w:ilvl w:val="0"/>
          <w:numId w:val="6"/>
        </w:numPr>
        <w:spacing w:after="0"/>
      </w:pPr>
      <w:r w:rsidRPr="002605CD">
        <w:rPr>
          <w:b/>
          <w:bCs/>
        </w:rPr>
        <w:t>Replace Idolatry with Worship</w:t>
      </w:r>
      <w:r w:rsidRPr="002605CD">
        <w:t xml:space="preserve"> – When you crave comfort, run to God first.</w:t>
      </w:r>
    </w:p>
    <w:p w14:paraId="37F6C4B9" w14:textId="77777777" w:rsidR="002605CD" w:rsidRPr="002605CD" w:rsidRDefault="002605CD" w:rsidP="002605CD">
      <w:pPr>
        <w:numPr>
          <w:ilvl w:val="0"/>
          <w:numId w:val="6"/>
        </w:numPr>
        <w:spacing w:after="0"/>
      </w:pPr>
      <w:r w:rsidRPr="002605CD">
        <w:rPr>
          <w:b/>
          <w:bCs/>
        </w:rPr>
        <w:t>Accountability</w:t>
      </w:r>
      <w:r w:rsidRPr="002605CD">
        <w:t xml:space="preserve"> – Men need brothers. Share struggles and pray together.</w:t>
      </w:r>
    </w:p>
    <w:p w14:paraId="10E5BD75" w14:textId="77777777" w:rsidR="002605CD" w:rsidRPr="002605CD" w:rsidRDefault="002605CD" w:rsidP="002605CD">
      <w:pPr>
        <w:spacing w:after="0"/>
      </w:pPr>
      <w:r w:rsidRPr="002605CD">
        <w:rPr>
          <w:b/>
          <w:bCs/>
        </w:rPr>
        <w:t>Practical Challenges for the Week:</w:t>
      </w:r>
    </w:p>
    <w:p w14:paraId="58A1F995" w14:textId="77777777" w:rsidR="002605CD" w:rsidRPr="002605CD" w:rsidRDefault="002605CD" w:rsidP="002605CD">
      <w:pPr>
        <w:numPr>
          <w:ilvl w:val="0"/>
          <w:numId w:val="7"/>
        </w:numPr>
        <w:spacing w:after="0"/>
      </w:pPr>
      <w:r w:rsidRPr="002605CD">
        <w:t>Track meals with gratitude to God.</w:t>
      </w:r>
    </w:p>
    <w:p w14:paraId="58F0BF4A" w14:textId="77777777" w:rsidR="002605CD" w:rsidRPr="002605CD" w:rsidRDefault="002605CD" w:rsidP="002605CD">
      <w:pPr>
        <w:numPr>
          <w:ilvl w:val="0"/>
          <w:numId w:val="7"/>
        </w:numPr>
        <w:spacing w:after="0"/>
      </w:pPr>
      <w:r w:rsidRPr="002605CD">
        <w:t>When tempted, pause and pray/quote a verse.</w:t>
      </w:r>
    </w:p>
    <w:p w14:paraId="26E764E2" w14:textId="77777777" w:rsidR="002605CD" w:rsidRPr="002605CD" w:rsidRDefault="002605CD" w:rsidP="002605CD">
      <w:pPr>
        <w:numPr>
          <w:ilvl w:val="0"/>
          <w:numId w:val="7"/>
        </w:numPr>
        <w:spacing w:after="0"/>
      </w:pPr>
      <w:r w:rsidRPr="002605CD">
        <w:t>One intentional “no” to excess each day.</w:t>
      </w:r>
    </w:p>
    <w:p w14:paraId="63489716" w14:textId="691050F0" w:rsidR="002605CD" w:rsidRPr="002605CD" w:rsidRDefault="002605CD" w:rsidP="002605CD">
      <w:pPr>
        <w:numPr>
          <w:ilvl w:val="0"/>
          <w:numId w:val="7"/>
        </w:numPr>
        <w:spacing w:after="0"/>
      </w:pPr>
      <w:r w:rsidRPr="002605CD">
        <w:t xml:space="preserve">Exercise or serve others to redirect energy. </w:t>
      </w:r>
    </w:p>
    <w:p w14:paraId="75F900D4" w14:textId="77777777" w:rsidR="002605CD" w:rsidRDefault="002605CD" w:rsidP="002605CD">
      <w:pPr>
        <w:spacing w:after="0"/>
        <w:rPr>
          <w:b/>
          <w:bCs/>
        </w:rPr>
      </w:pPr>
      <w:r w:rsidRPr="002605CD">
        <w:rPr>
          <w:b/>
          <w:bCs/>
        </w:rPr>
        <w:t>Closing Prayer &amp; Commitment (5-10 minutes)</w:t>
      </w:r>
    </w:p>
    <w:p w14:paraId="1585022E" w14:textId="77777777" w:rsidR="002605CD" w:rsidRDefault="002605CD" w:rsidP="002605CD">
      <w:pPr>
        <w:spacing w:after="0"/>
      </w:pPr>
      <w:r w:rsidRPr="002605CD">
        <w:t>Pray together: Thank God for food as provision. Confess gluttony as idolatry. Ask the Holy Spirit for self-control and freedom. Commit as a group to fight this battle like warriors for Christ.</w:t>
      </w:r>
    </w:p>
    <w:p w14:paraId="702F0728" w14:textId="77777777" w:rsidR="002605CD" w:rsidRDefault="002605CD" w:rsidP="002605CD">
      <w:pPr>
        <w:spacing w:after="0"/>
      </w:pPr>
      <w:r w:rsidRPr="002605CD">
        <w:rPr>
          <w:b/>
          <w:bCs/>
        </w:rPr>
        <w:t>Memory Verse:</w:t>
      </w:r>
      <w:r w:rsidRPr="002605CD">
        <w:br/>
        <w:t>“Whether you eat or drink, or whatever you do, do all to the glory of God.” (1 Corinthians 10:31)</w:t>
      </w:r>
    </w:p>
    <w:p w14:paraId="491FBFF1" w14:textId="77777777" w:rsidR="002605CD" w:rsidRDefault="002605CD" w:rsidP="002605CD">
      <w:pPr>
        <w:spacing w:after="0"/>
      </w:pPr>
      <w:r w:rsidRPr="002605CD">
        <w:t xml:space="preserve">Encourage follow-up next week: Share victories and ongoing struggles. </w:t>
      </w:r>
    </w:p>
    <w:p w14:paraId="420F6185" w14:textId="57328B88" w:rsidR="003A7C59" w:rsidRDefault="002605CD" w:rsidP="002605CD">
      <w:pPr>
        <w:spacing w:after="0"/>
      </w:pPr>
      <w:r w:rsidRPr="002605CD">
        <w:t>You are not alone—Christ has overcome the world, including the pull of the table. Stand strong, brothers!</w:t>
      </w:r>
    </w:p>
    <w:sectPr w:rsidR="003A7C59" w:rsidSect="002605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512F0"/>
    <w:multiLevelType w:val="multilevel"/>
    <w:tmpl w:val="7CF6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A8295C"/>
    <w:multiLevelType w:val="multilevel"/>
    <w:tmpl w:val="F08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681A3B"/>
    <w:multiLevelType w:val="multilevel"/>
    <w:tmpl w:val="E960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F03932"/>
    <w:multiLevelType w:val="multilevel"/>
    <w:tmpl w:val="F614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CA67A2"/>
    <w:multiLevelType w:val="multilevel"/>
    <w:tmpl w:val="18CA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CC27F3"/>
    <w:multiLevelType w:val="multilevel"/>
    <w:tmpl w:val="BB62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B45C1B"/>
    <w:multiLevelType w:val="multilevel"/>
    <w:tmpl w:val="A4D8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1795467">
    <w:abstractNumId w:val="0"/>
  </w:num>
  <w:num w:numId="2" w16cid:durableId="801769867">
    <w:abstractNumId w:val="6"/>
  </w:num>
  <w:num w:numId="3" w16cid:durableId="547688694">
    <w:abstractNumId w:val="3"/>
  </w:num>
  <w:num w:numId="4" w16cid:durableId="1795519600">
    <w:abstractNumId w:val="4"/>
  </w:num>
  <w:num w:numId="5" w16cid:durableId="683829000">
    <w:abstractNumId w:val="1"/>
  </w:num>
  <w:num w:numId="6" w16cid:durableId="1080374294">
    <w:abstractNumId w:val="2"/>
  </w:num>
  <w:num w:numId="7" w16cid:durableId="55710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5CD"/>
    <w:rsid w:val="00006549"/>
    <w:rsid w:val="000F5302"/>
    <w:rsid w:val="002605CD"/>
    <w:rsid w:val="003A7C59"/>
    <w:rsid w:val="00546CC5"/>
    <w:rsid w:val="007A0367"/>
    <w:rsid w:val="00B40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B82A"/>
  <w15:chartTrackingRefBased/>
  <w15:docId w15:val="{2C35B007-6E83-4DB7-BDD2-7F8B1E46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0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0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0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0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5CD"/>
    <w:rPr>
      <w:rFonts w:eastAsiaTheme="majorEastAsia" w:cstheme="majorBidi"/>
      <w:color w:val="272727" w:themeColor="text1" w:themeTint="D8"/>
    </w:rPr>
  </w:style>
  <w:style w:type="paragraph" w:styleId="Title">
    <w:name w:val="Title"/>
    <w:basedOn w:val="Normal"/>
    <w:next w:val="Normal"/>
    <w:link w:val="TitleChar"/>
    <w:uiPriority w:val="10"/>
    <w:qFormat/>
    <w:rsid w:val="00260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5CD"/>
    <w:pPr>
      <w:spacing w:before="160"/>
      <w:jc w:val="center"/>
    </w:pPr>
    <w:rPr>
      <w:i/>
      <w:iCs/>
      <w:color w:val="404040" w:themeColor="text1" w:themeTint="BF"/>
    </w:rPr>
  </w:style>
  <w:style w:type="character" w:customStyle="1" w:styleId="QuoteChar">
    <w:name w:val="Quote Char"/>
    <w:basedOn w:val="DefaultParagraphFont"/>
    <w:link w:val="Quote"/>
    <w:uiPriority w:val="29"/>
    <w:rsid w:val="002605CD"/>
    <w:rPr>
      <w:i/>
      <w:iCs/>
      <w:color w:val="404040" w:themeColor="text1" w:themeTint="BF"/>
    </w:rPr>
  </w:style>
  <w:style w:type="paragraph" w:styleId="ListParagraph">
    <w:name w:val="List Paragraph"/>
    <w:basedOn w:val="Normal"/>
    <w:uiPriority w:val="34"/>
    <w:qFormat/>
    <w:rsid w:val="002605CD"/>
    <w:pPr>
      <w:ind w:left="720"/>
      <w:contextualSpacing/>
    </w:pPr>
  </w:style>
  <w:style w:type="character" w:styleId="IntenseEmphasis">
    <w:name w:val="Intense Emphasis"/>
    <w:basedOn w:val="DefaultParagraphFont"/>
    <w:uiPriority w:val="21"/>
    <w:qFormat/>
    <w:rsid w:val="002605CD"/>
    <w:rPr>
      <w:i/>
      <w:iCs/>
      <w:color w:val="0F4761" w:themeColor="accent1" w:themeShade="BF"/>
    </w:rPr>
  </w:style>
  <w:style w:type="paragraph" w:styleId="IntenseQuote">
    <w:name w:val="Intense Quote"/>
    <w:basedOn w:val="Normal"/>
    <w:next w:val="Normal"/>
    <w:link w:val="IntenseQuoteChar"/>
    <w:uiPriority w:val="30"/>
    <w:qFormat/>
    <w:rsid w:val="00260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5CD"/>
    <w:rPr>
      <w:i/>
      <w:iCs/>
      <w:color w:val="0F4761" w:themeColor="accent1" w:themeShade="BF"/>
    </w:rPr>
  </w:style>
  <w:style w:type="character" w:styleId="IntenseReference">
    <w:name w:val="Intense Reference"/>
    <w:basedOn w:val="DefaultParagraphFont"/>
    <w:uiPriority w:val="32"/>
    <w:qFormat/>
    <w:rsid w:val="002605CD"/>
    <w:rPr>
      <w:b/>
      <w:bCs/>
      <w:smallCaps/>
      <w:color w:val="0F4761" w:themeColor="accent1" w:themeShade="BF"/>
      <w:spacing w:val="5"/>
    </w:rPr>
  </w:style>
  <w:style w:type="character" w:styleId="Hyperlink">
    <w:name w:val="Hyperlink"/>
    <w:basedOn w:val="DefaultParagraphFont"/>
    <w:uiPriority w:val="99"/>
    <w:unhideWhenUsed/>
    <w:rsid w:val="002605CD"/>
    <w:rPr>
      <w:color w:val="467886" w:themeColor="hyperlink"/>
      <w:u w:val="single"/>
    </w:rPr>
  </w:style>
  <w:style w:type="character" w:styleId="UnresolvedMention">
    <w:name w:val="Unresolved Mention"/>
    <w:basedOn w:val="DefaultParagraphFont"/>
    <w:uiPriority w:val="99"/>
    <w:semiHidden/>
    <w:unhideWhenUsed/>
    <w:rsid w:val="00260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7F137A-4A85-456A-A4E4-80D9A7B05BA7}"/>
</file>

<file path=customXml/itemProps2.xml><?xml version="1.0" encoding="utf-8"?>
<ds:datastoreItem xmlns:ds="http://schemas.openxmlformats.org/officeDocument/2006/customXml" ds:itemID="{673C3103-B482-45E3-A40F-375399EC9F32}"/>
</file>

<file path=customXml/itemProps3.xml><?xml version="1.0" encoding="utf-8"?>
<ds:datastoreItem xmlns:ds="http://schemas.openxmlformats.org/officeDocument/2006/customXml" ds:itemID="{FF0B4167-F27B-4793-B690-DD0134E241AF}"/>
</file>

<file path=docProps/app.xml><?xml version="1.0" encoding="utf-8"?>
<Properties xmlns="http://schemas.openxmlformats.org/officeDocument/2006/extended-properties" xmlns:vt="http://schemas.openxmlformats.org/officeDocument/2006/docPropsVTypes">
  <Template>Normal.dotm</Template>
  <TotalTime>7</TotalTime>
  <Pages>2</Pages>
  <Words>710</Words>
  <Characters>3773</Characters>
  <Application>Microsoft Office Word</Application>
  <DocSecurity>0</DocSecurity>
  <Lines>68</Lines>
  <Paragraphs>46</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2026-05-22T12:10:00Z</dcterms:created>
  <dcterms:modified xsi:type="dcterms:W3CDTF">2026-05-22T12:17:00Z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